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2F23" w14:textId="77777777" w:rsidR="00BA2564" w:rsidRPr="00C6244E" w:rsidRDefault="00BA2564" w:rsidP="00BA2564">
      <w:pPr>
        <w:pStyle w:val="Heading1"/>
        <w:spacing w:after="300"/>
        <w:rPr>
          <w:sz w:val="26"/>
          <w:szCs w:val="26"/>
        </w:rPr>
      </w:pPr>
      <w:r>
        <w:rPr>
          <w:sz w:val="26"/>
          <w:szCs w:val="26"/>
        </w:rPr>
        <w:t xml:space="preserve">You might be eligible for the </w:t>
      </w:r>
      <w:r w:rsidRPr="00C6244E">
        <w:rPr>
          <w:sz w:val="26"/>
          <w:szCs w:val="26"/>
        </w:rPr>
        <w:t xml:space="preserve">Public Service Loan Forgiveness </w:t>
      </w:r>
      <w:r w:rsidRPr="68F0634F">
        <w:rPr>
          <w:sz w:val="26"/>
          <w:szCs w:val="26"/>
        </w:rPr>
        <w:t>(PSLF) Program</w:t>
      </w:r>
    </w:p>
    <w:p w14:paraId="4E28CCAE" w14:textId="77777777" w:rsidR="00EF1E38" w:rsidRPr="009A532B" w:rsidRDefault="00EF1E38" w:rsidP="00EF1E38">
      <w:pPr>
        <w:pStyle w:val="Heading3"/>
        <w:spacing w:before="0" w:after="200"/>
        <w:rPr>
          <w:b w:val="0"/>
          <w:bCs/>
          <w:sz w:val="22"/>
          <w:szCs w:val="22"/>
        </w:rPr>
      </w:pPr>
      <w:bookmarkStart w:id="0" w:name="_Hlk127368191"/>
      <w:r w:rsidRPr="009A532B">
        <w:rPr>
          <w:b w:val="0"/>
          <w:bCs/>
          <w:sz w:val="22"/>
          <w:szCs w:val="22"/>
        </w:rPr>
        <w:t>Dear Colleague:</w:t>
      </w:r>
    </w:p>
    <w:p w14:paraId="78C6D9A3" w14:textId="3151D9C0" w:rsidR="00036974" w:rsidRPr="00186AB7" w:rsidRDefault="00036974" w:rsidP="00036974">
      <w:pPr>
        <w:spacing w:after="200"/>
      </w:pPr>
      <w:r w:rsidRPr="00BC1750">
        <w:t xml:space="preserve">As you transition out of working with </w:t>
      </w:r>
      <w:r w:rsidRPr="00AB13DC">
        <w:rPr>
          <w:b/>
          <w:bCs/>
        </w:rPr>
        <w:t>[</w:t>
      </w:r>
      <w:r>
        <w:rPr>
          <w:b/>
          <w:bCs/>
        </w:rPr>
        <w:t>ORGANIZATION</w:t>
      </w:r>
      <w:r w:rsidRPr="00AB13DC">
        <w:rPr>
          <w:b/>
          <w:bCs/>
        </w:rPr>
        <w:t xml:space="preserve"> NAME HERE]</w:t>
      </w:r>
      <w:r w:rsidRPr="00BC1750">
        <w:t xml:space="preserve">, we </w:t>
      </w:r>
      <w:r>
        <w:t xml:space="preserve">want to remind you that </w:t>
      </w:r>
      <w:r w:rsidRPr="68F0634F">
        <w:t xml:space="preserve">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3474CE">
        <w:t>qualifying</w:t>
      </w:r>
      <w:r w:rsidRPr="68F0634F">
        <w:t xml:space="preserve"> 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</w:t>
      </w:r>
      <w:r w:rsidR="004E39CD" w:rsidRPr="68F0634F">
        <w:t xml:space="preserve">10 years of </w:t>
      </w:r>
      <w:r w:rsidR="00D35E0F">
        <w:t xml:space="preserve">paying </w:t>
      </w:r>
      <w:r w:rsidR="004E39CD" w:rsidRPr="68F0634F">
        <w:t xml:space="preserve">your federal student loans while working for a </w:t>
      </w:r>
      <w:hyperlink r:id="rId10" w:history="1">
        <w:r w:rsidR="004E39CD" w:rsidRPr="00B61ACA">
          <w:rPr>
            <w:rStyle w:val="Hyperlink"/>
          </w:rPr>
          <w:t>qualifying public sector employer</w:t>
        </w:r>
      </w:hyperlink>
      <w:r w:rsidR="004E39CD">
        <w:t xml:space="preserve">, such as a nonprofit or a </w:t>
      </w:r>
      <w:r w:rsidR="00B047B6">
        <w:t xml:space="preserve">local or tribal </w:t>
      </w:r>
      <w:r w:rsidR="004E39CD">
        <w:t>government agency.</w:t>
      </w:r>
    </w:p>
    <w:p w14:paraId="1075D2B3" w14:textId="74BCBF5F" w:rsidR="00273773" w:rsidRPr="00186AB7" w:rsidRDefault="00273773" w:rsidP="00273773">
      <w:pPr>
        <w:spacing w:after="200"/>
        <w:rPr>
          <w:rFonts w:cstheme="minorHAnsi"/>
        </w:rPr>
      </w:pPr>
      <w:r>
        <w:t>Keep in mind that y</w:t>
      </w:r>
      <w:r w:rsidRPr="00BC1750">
        <w:t xml:space="preserve">our path to forgiveness </w:t>
      </w:r>
      <w:r>
        <w:t>may</w:t>
      </w:r>
      <w:r w:rsidRPr="00BC1750">
        <w:t xml:space="preserve"> not end with us. If you work at another qualifying public sector employer</w:t>
      </w:r>
      <w:r>
        <w:t xml:space="preserve"> in the future</w:t>
      </w:r>
      <w:r w:rsidRPr="00BC1750">
        <w:t xml:space="preserve">, you can pick up this program where you left off by contacting their </w:t>
      </w:r>
      <w:r w:rsidR="00C372CA">
        <w:t>HR team</w:t>
      </w:r>
      <w:r w:rsidRPr="00BC1750">
        <w:t>.</w:t>
      </w:r>
      <w:r w:rsidRPr="004D0F4F">
        <w:rPr>
          <w:rFonts w:cstheme="minorHAnsi"/>
        </w:rPr>
        <w:t xml:space="preserve"> </w:t>
      </w:r>
      <w:r w:rsidRPr="00186AB7">
        <w:rPr>
          <w:rFonts w:cstheme="minorHAnsi"/>
        </w:rPr>
        <w:t>While the path to loan forgiveness can seem complicated, you could save thousands on your student loans</w:t>
      </w:r>
      <w:r>
        <w:rPr>
          <w:rFonts w:cstheme="minorHAnsi"/>
        </w:rPr>
        <w:t>.</w:t>
      </w:r>
    </w:p>
    <w:p w14:paraId="2F7B3316" w14:textId="77777777" w:rsidR="00EF1E38" w:rsidRPr="009A532B" w:rsidRDefault="00EF1E38" w:rsidP="00EF1E38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1E9F7C6A" w14:textId="36FFAAC5" w:rsidR="00EF1E38" w:rsidRDefault="00EF1E38" w:rsidP="002F08E0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3F296A0" wp14:editId="3C897508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4D0">
        <w:rPr>
          <w:rStyle w:val="Heading2Char"/>
          <w:color w:val="000000"/>
          <w:sz w:val="22"/>
          <w:szCs w:val="22"/>
        </w:rPr>
        <w:t>Have Federal Direct loans</w:t>
      </w:r>
      <w:r w:rsidRPr="001B74D0">
        <w:rPr>
          <w:color w:val="000000"/>
        </w:rPr>
        <w:t xml:space="preserve">. </w:t>
      </w:r>
      <w:r w:rsidRPr="009A532B">
        <w:t xml:space="preserve">This includes Direct Subsidized, Direct Unsubsidized, Direct Consolidation, and Direct Grad PLUS loans. If you have Perkins </w:t>
      </w:r>
      <w:r>
        <w:t>or</w:t>
      </w:r>
      <w:r w:rsidRPr="009A532B">
        <w:t xml:space="preserve"> FFEL loans</w:t>
      </w:r>
      <w:r>
        <w:t>,</w:t>
      </w:r>
      <w:r w:rsidRPr="009A532B">
        <w:t xml:space="preserve"> you must consolidate them into a Direct Consolidation</w:t>
      </w:r>
      <w:r w:rsidR="00A07850">
        <w:t xml:space="preserve"> loan</w:t>
      </w:r>
      <w:r w:rsidRPr="009A532B">
        <w:t xml:space="preserve">. </w:t>
      </w:r>
      <w:r>
        <w:t xml:space="preserve">If you have Direct Parent PLUS loans, you may also need to consolidate. </w:t>
      </w:r>
    </w:p>
    <w:p w14:paraId="6774BFF4" w14:textId="274F79DB" w:rsidR="00EF1E38" w:rsidRPr="009A532B" w:rsidRDefault="00EF1E38" w:rsidP="00EF1E38">
      <w:pPr>
        <w:spacing w:after="200"/>
        <w:ind w:left="1440"/>
        <w:rPr>
          <w:rStyle w:val="Heading2Char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5B85F5" wp14:editId="522EB782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3C82F5">
        <w:rPr>
          <w:rStyle w:val="Heading2Char"/>
          <w:color w:val="000000"/>
          <w:sz w:val="22"/>
          <w:szCs w:val="22"/>
        </w:rPr>
        <w:t xml:space="preserve">Work full time for </w:t>
      </w:r>
      <w:r>
        <w:rPr>
          <w:rStyle w:val="Heading2Char"/>
          <w:color w:val="000000"/>
          <w:sz w:val="22"/>
          <w:szCs w:val="22"/>
        </w:rPr>
        <w:t>one or more</w:t>
      </w:r>
      <w:r w:rsidRPr="00E21CCB">
        <w:rPr>
          <w:rStyle w:val="Heading2Char"/>
          <w:color w:val="000000"/>
          <w:sz w:val="22"/>
          <w:szCs w:val="22"/>
        </w:rPr>
        <w:t xml:space="preserve"> </w:t>
      </w:r>
      <w:r w:rsidRPr="233C82F5">
        <w:rPr>
          <w:rStyle w:val="Heading2Char"/>
          <w:color w:val="000000"/>
          <w:sz w:val="22"/>
          <w:szCs w:val="22"/>
        </w:rPr>
        <w:t xml:space="preserve">public </w:t>
      </w:r>
      <w:r w:rsidRPr="00E21CCB">
        <w:rPr>
          <w:rStyle w:val="Heading2Char"/>
          <w:color w:val="000000"/>
          <w:sz w:val="22"/>
          <w:szCs w:val="22"/>
        </w:rPr>
        <w:t>employers.</w:t>
      </w:r>
      <w:r w:rsidRPr="233C82F5">
        <w:rPr>
          <w:color w:val="000000"/>
        </w:rPr>
        <w:t xml:space="preserve"> </w:t>
      </w:r>
      <w:r w:rsidR="002B3C71" w:rsidRPr="00573733">
        <w:rPr>
          <w:color w:val="1F1F1F" w:themeColor="text1" w:themeShade="80"/>
        </w:rPr>
        <w:t xml:space="preserve">ED defines “full time” as working an average of 30 hours per week. This includes multiple part-time public jobs where your combined work </w:t>
      </w:r>
      <w:r w:rsidR="002B3C71">
        <w:rPr>
          <w:color w:val="1F1F1F" w:themeColor="text1" w:themeShade="80"/>
        </w:rPr>
        <w:t>averages</w:t>
      </w:r>
      <w:r w:rsidR="002B3C71" w:rsidRPr="00573733">
        <w:rPr>
          <w:color w:val="1F1F1F" w:themeColor="text1" w:themeShade="80"/>
        </w:rPr>
        <w:t xml:space="preserve"> 30 hours per week. If you are part-time faculty at an institution of higher education, HR will multiply your in-class teaching hours by 3.35 to calculate </w:t>
      </w:r>
      <w:r w:rsidR="002B3C71">
        <w:rPr>
          <w:color w:val="1F1F1F" w:themeColor="text1" w:themeShade="80"/>
        </w:rPr>
        <w:t>your hours worked.</w:t>
      </w:r>
    </w:p>
    <w:p w14:paraId="04F4DE7E" w14:textId="767830AA" w:rsidR="00EF1E38" w:rsidRPr="009A532B" w:rsidRDefault="00EF1E38" w:rsidP="00EF1E38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542D636" wp14:editId="5020B1A1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14B496E" wp14:editId="654B453A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Pr="009A532B">
        <w:rPr>
          <w:rStyle w:val="Heading2Char"/>
          <w:color w:val="0082B0"/>
          <w:sz w:val="22"/>
          <w:szCs w:val="22"/>
        </w:rPr>
        <w:t xml:space="preserve"> </w:t>
      </w:r>
      <w:r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Pr="009A532B">
        <w:rPr>
          <w:rStyle w:val="Heading2Char"/>
          <w:b w:val="0"/>
          <w:sz w:val="22"/>
          <w:szCs w:val="22"/>
        </w:rPr>
        <w:t>As</w:t>
      </w:r>
      <w:proofErr w:type="gramEnd"/>
      <w:r w:rsidRPr="009A532B">
        <w:rPr>
          <w:rStyle w:val="Heading2Char"/>
          <w:b w:val="0"/>
          <w:sz w:val="22"/>
          <w:szCs w:val="22"/>
        </w:rPr>
        <w:t xml:space="preserve"> You Earn (PAYE), </w:t>
      </w:r>
      <w:r>
        <w:rPr>
          <w:rStyle w:val="Heading2Char"/>
          <w:b w:val="0"/>
          <w:sz w:val="22"/>
          <w:szCs w:val="22"/>
        </w:rPr>
        <w:t xml:space="preserve">Saving on A Valuable Education (SAVE, previously REPAYE) </w:t>
      </w:r>
      <w:r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Pr="009A532B">
        <w:t xml:space="preserve">Payments </w:t>
      </w:r>
      <w:r w:rsidR="005F4564">
        <w:t>made</w:t>
      </w:r>
      <w:r w:rsidRPr="009A532B">
        <w:t xml:space="preserve"> on the 10-year Standard Repayment plan are also eligible for the PSLF program. </w:t>
      </w:r>
    </w:p>
    <w:p w14:paraId="286CE4C7" w14:textId="3569E59D" w:rsidR="00626748" w:rsidRDefault="00EF1E38" w:rsidP="00947105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 qualifying payments.</w:t>
      </w:r>
      <w:r w:rsidRPr="00E21CCB">
        <w:rPr>
          <w:color w:val="000000"/>
        </w:rPr>
        <w:t xml:space="preserve"> </w:t>
      </w:r>
      <w:r w:rsidRPr="009A532B">
        <w:t>Your payments do not need to be consecutive</w:t>
      </w:r>
      <w:r>
        <w:t xml:space="preserve">. </w:t>
      </w:r>
      <w:r w:rsidRPr="009A532B">
        <w:t>However, you must be employed full</w:t>
      </w:r>
      <w:r>
        <w:t xml:space="preserve"> </w:t>
      </w:r>
      <w:r w:rsidRPr="009A532B">
        <w:t xml:space="preserve">time </w:t>
      </w:r>
      <w:r>
        <w:t>for</w:t>
      </w:r>
      <w:r w:rsidRPr="009A532B">
        <w:t xml:space="preserve"> a public employer </w:t>
      </w:r>
      <w:r>
        <w:t>at the time you apply for PSLF, and during the month</w:t>
      </w:r>
      <w:r w:rsidRPr="009A532B">
        <w:t xml:space="preserve"> you make a payment</w:t>
      </w:r>
      <w:r>
        <w:t xml:space="preserve"> for that payment to qualify. </w:t>
      </w:r>
      <w:bookmarkEnd w:id="0"/>
      <w:r w:rsidR="007F7615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7F7615">
        <w:rPr>
          <w:b/>
          <w:bCs/>
          <w:color w:val="1F1F1F" w:themeColor="text1" w:themeShade="80"/>
        </w:rPr>
        <w:t xml:space="preserve">. </w:t>
      </w:r>
      <w:r w:rsidR="007F7615">
        <w:rPr>
          <w:rStyle w:val="Strong"/>
        </w:rPr>
        <w:t>Student loan amounts forgiven under PSLF are not considered income for tax purposes. </w:t>
      </w:r>
    </w:p>
    <w:p w14:paraId="3D4A5264" w14:textId="5EE11206" w:rsidR="00A302DA" w:rsidRPr="00D91ED1" w:rsidRDefault="00C16B4D" w:rsidP="00C16B4D">
      <w:pPr>
        <w:spacing w:after="120"/>
      </w:pPr>
      <w:r>
        <w:rPr>
          <w:b/>
          <w:bCs/>
        </w:rPr>
        <w:t>Check out these resources on the</w:t>
      </w:r>
      <w:r w:rsidRPr="68F0634F">
        <w:rPr>
          <w:b/>
          <w:bCs/>
        </w:rPr>
        <w:t xml:space="preserve"> </w:t>
      </w:r>
      <w:hyperlink r:id="rId15" w:history="1">
        <w:r>
          <w:rPr>
            <w:rStyle w:val="Hyperlink"/>
            <w:b/>
            <w:bCs/>
          </w:rPr>
          <w:t xml:space="preserve">Student Loan Advocate’s </w:t>
        </w:r>
        <w:r w:rsidRPr="68F0634F">
          <w:rPr>
            <w:rStyle w:val="Hyperlink"/>
            <w:b/>
            <w:bCs/>
          </w:rPr>
          <w:t>PSLF page</w:t>
        </w:r>
      </w:hyperlink>
      <w:r w:rsidRPr="68F0634F">
        <w:rPr>
          <w:rStyle w:val="Hyperlink"/>
          <w:b/>
          <w:bCs/>
        </w:rPr>
        <w:t xml:space="preserve"> </w:t>
      </w:r>
      <w:r>
        <w:rPr>
          <w:b/>
          <w:bCs/>
        </w:rPr>
        <w:t>to help you get started</w:t>
      </w:r>
      <w:r w:rsidRPr="68F0634F">
        <w:rPr>
          <w:b/>
          <w:bCs/>
        </w:rPr>
        <w:t>:</w:t>
      </w:r>
    </w:p>
    <w:p w14:paraId="04F09E24" w14:textId="77777777" w:rsidR="00530642" w:rsidRPr="00325407" w:rsidRDefault="00530642" w:rsidP="00530642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1DEF6DFF" w14:textId="77777777" w:rsidR="00530642" w:rsidRPr="00325407" w:rsidRDefault="00530642" w:rsidP="00530642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055B9BD8" w14:textId="77777777" w:rsidR="00530642" w:rsidRPr="00325407" w:rsidRDefault="00530642" w:rsidP="00530642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3E3675AF" w14:textId="38EAF6F5" w:rsidR="002F08E0" w:rsidRDefault="003F5E76" w:rsidP="00F13EB2">
      <w:pPr>
        <w:pStyle w:val="Footer"/>
        <w:jc w:val="center"/>
        <w:rPr>
          <w:rStyle w:val="Hyperlink"/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F44E2B" w:rsidRPr="00015438">
        <w:rPr>
          <w:rFonts w:cstheme="minorHAnsi"/>
          <w:b/>
          <w:bCs/>
        </w:rPr>
        <w:t xml:space="preserve">Have questions or need help? </w:t>
      </w:r>
      <w:r w:rsidR="00F44E2B">
        <w:rPr>
          <w:rFonts w:cstheme="minorHAnsi"/>
          <w:b/>
          <w:bCs/>
        </w:rPr>
        <w:t>Submit a question to</w:t>
      </w:r>
      <w:r w:rsidR="00F44E2B" w:rsidRPr="00015438">
        <w:rPr>
          <w:rFonts w:cstheme="minorHAnsi"/>
          <w:b/>
          <w:bCs/>
        </w:rPr>
        <w:t xml:space="preserve"> the Washington Student Loan Advocate</w:t>
      </w:r>
      <w:r w:rsidR="00125CF3">
        <w:rPr>
          <w:rFonts w:cstheme="minorHAnsi"/>
          <w:b/>
          <w:bCs/>
        </w:rPr>
        <w:t xml:space="preserve"> at </w:t>
      </w:r>
      <w:hyperlink r:id="rId16" w:history="1">
        <w:r w:rsidR="00C22F7C" w:rsidRPr="00C22F7C">
          <w:rPr>
            <w:rStyle w:val="Hyperlink"/>
            <w:rFonts w:cstheme="minorHAnsi"/>
            <w:b/>
            <w:bCs/>
          </w:rPr>
          <w:t>https://www.</w:t>
        </w:r>
        <w:r w:rsidR="00F44E2B" w:rsidRPr="00C22F7C">
          <w:rPr>
            <w:rStyle w:val="Hyperlink"/>
            <w:rFonts w:cstheme="minorHAnsi"/>
            <w:b/>
            <w:bCs/>
          </w:rPr>
          <w:t>studentcomplaints.wa.gov</w:t>
        </w:r>
      </w:hyperlink>
    </w:p>
    <w:p w14:paraId="64E975A3" w14:textId="77777777" w:rsidR="0017690C" w:rsidRDefault="0017690C" w:rsidP="00F13EB2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6213AFC8" w14:textId="77777777" w:rsidR="0017690C" w:rsidRDefault="0017690C" w:rsidP="00F13EB2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727E2868" w14:textId="77777777" w:rsidR="0017690C" w:rsidRDefault="0017690C" w:rsidP="00F13EB2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0FE9C518" w14:textId="77777777" w:rsidR="0017690C" w:rsidRDefault="0017690C" w:rsidP="00F13EB2">
      <w:pPr>
        <w:pStyle w:val="Footer"/>
        <w:jc w:val="center"/>
        <w:rPr>
          <w:rStyle w:val="Hyperlink"/>
          <w:rFonts w:cstheme="minorHAnsi"/>
          <w:b/>
          <w:bCs/>
        </w:rPr>
      </w:pPr>
    </w:p>
    <w:p w14:paraId="6D8EFE73" w14:textId="77777777" w:rsidR="0017690C" w:rsidRPr="00F13EB2" w:rsidRDefault="0017690C" w:rsidP="00F13EB2">
      <w:pPr>
        <w:pStyle w:val="Footer"/>
        <w:jc w:val="center"/>
        <w:rPr>
          <w:rFonts w:cstheme="minorHAnsi"/>
          <w:b/>
          <w:bCs/>
          <w:color w:val="174479" w:themeColor="hyperlink"/>
          <w:u w:val="single"/>
        </w:rPr>
      </w:pPr>
    </w:p>
    <w:p w14:paraId="7F3137C1" w14:textId="782BAA70" w:rsidR="00555D9C" w:rsidRDefault="00CE32FF" w:rsidP="00F44E2B">
      <w:pPr>
        <w:pStyle w:val="Heading1"/>
        <w:spacing w:after="300"/>
        <w:rPr>
          <w:sz w:val="22"/>
          <w:szCs w:val="22"/>
        </w:rPr>
      </w:pPr>
      <w:r>
        <w:rPr>
          <w:sz w:val="26"/>
          <w:szCs w:val="26"/>
        </w:rPr>
        <w:lastRenderedPageBreak/>
        <w:t>C</w:t>
      </w:r>
      <w:r w:rsidRPr="68F0634F">
        <w:rPr>
          <w:sz w:val="26"/>
          <w:szCs w:val="26"/>
        </w:rPr>
        <w:t xml:space="preserve">ertify your employment </w:t>
      </w:r>
      <w:r>
        <w:rPr>
          <w:sz w:val="26"/>
          <w:szCs w:val="26"/>
        </w:rPr>
        <w:t>for Public Service Loan Forgiveness (PSLF) Program</w:t>
      </w:r>
    </w:p>
    <w:p w14:paraId="1E5519BD" w14:textId="3E0AEC91" w:rsidR="0088352C" w:rsidRDefault="00684AB8" w:rsidP="00684AB8">
      <w:r>
        <w:rPr>
          <w:b/>
          <w:bCs/>
        </w:rPr>
        <w:t xml:space="preserve">To complete a Public Service Loan Forgiveness (PSLF) form and submit an employment certification request to our </w:t>
      </w:r>
      <w:r w:rsidR="00DD66C5">
        <w:rPr>
          <w:b/>
          <w:bCs/>
        </w:rPr>
        <w:t>HR team</w:t>
      </w:r>
      <w:r>
        <w:t xml:space="preserve">, please use the </w:t>
      </w:r>
      <w:hyperlink r:id="rId17" w:history="1">
        <w:r>
          <w:rPr>
            <w:rStyle w:val="Hyperlink"/>
          </w:rPr>
          <w:t>PSLF Help Tool</w:t>
        </w:r>
      </w:hyperlink>
      <w:r>
        <w:t xml:space="preserve">. </w:t>
      </w:r>
      <w:r w:rsidR="007B2F13">
        <w:t>Once we have digitally signed your form through the PSLF Help Tool (via DocuSign), it will be submitted directly to ED’s Office of Federal Student Aid (FSA) for processing.</w:t>
      </w:r>
    </w:p>
    <w:p w14:paraId="5ED494D6" w14:textId="77777777" w:rsidR="0088352C" w:rsidRDefault="0088352C" w:rsidP="00684AB8"/>
    <w:p w14:paraId="016DEE97" w14:textId="77777777" w:rsidR="00374EEE" w:rsidRPr="00780265" w:rsidRDefault="00374EEE" w:rsidP="00374EEE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offers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 through the PSLF Help Tool, with loan servicers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be available on your FSA account. Check out FSA’s article </w:t>
      </w:r>
      <w:hyperlink r:id="rId18" w:history="1">
        <w:r w:rsidRPr="00971996">
          <w:rPr>
            <w:rStyle w:val="Hyperlink"/>
            <w:rFonts w:ascii="Calibri" w:hAnsi="Calibri" w:cs="Calibri"/>
          </w:rPr>
          <w:t>How to Manage your PSLF Progress on StudentAid.gov</w:t>
        </w:r>
      </w:hyperlink>
      <w:r w:rsidRPr="00971996">
        <w:rPr>
          <w:rFonts w:ascii="Calibri" w:hAnsi="Calibri" w:cs="Calibri"/>
          <w:color w:val="1F1F1F" w:themeColor="text1" w:themeShade="80"/>
        </w:rPr>
        <w:t xml:space="preserve"> </w:t>
      </w:r>
      <w:r>
        <w:rPr>
          <w:rFonts w:ascii="Calibri" w:hAnsi="Calibri" w:cs="Calibri"/>
          <w:color w:val="1F1F1F" w:themeColor="text1" w:themeShade="80"/>
        </w:rPr>
        <w:t>learn more.</w:t>
      </w:r>
    </w:p>
    <w:p w14:paraId="15E63F80" w14:textId="77777777" w:rsidR="00CC34F7" w:rsidRDefault="00CC34F7" w:rsidP="00684AB8">
      <w:pPr>
        <w:rPr>
          <w:b/>
          <w:bCs/>
        </w:rPr>
      </w:pPr>
    </w:p>
    <w:p w14:paraId="2F2EA789" w14:textId="24882453" w:rsidR="00684AB8" w:rsidRPr="0088352C" w:rsidRDefault="00684AB8" w:rsidP="00684AB8">
      <w:pPr>
        <w:rPr>
          <w:b/>
          <w:bCs/>
          <w:u w:val="single"/>
        </w:rPr>
      </w:pPr>
      <w:r w:rsidRPr="0088352C">
        <w:rPr>
          <w:b/>
          <w:bCs/>
        </w:rPr>
        <w:t xml:space="preserve">For your convenience, our </w:t>
      </w:r>
      <w:r w:rsidR="00DD66C5" w:rsidRPr="0088352C">
        <w:rPr>
          <w:b/>
          <w:bCs/>
        </w:rPr>
        <w:t>organization’s</w:t>
      </w:r>
      <w:r w:rsidRPr="0088352C">
        <w:rPr>
          <w:b/>
          <w:bCs/>
        </w:rPr>
        <w:t xml:space="preserve"> information is listed below: </w:t>
      </w:r>
    </w:p>
    <w:p w14:paraId="2BDDF60F" w14:textId="77777777" w:rsidR="00684AB8" w:rsidRDefault="00684AB8" w:rsidP="00684AB8">
      <w:pPr>
        <w:ind w:left="360"/>
      </w:pPr>
    </w:p>
    <w:p w14:paraId="7D355544" w14:textId="13DC1063" w:rsidR="00684AB8" w:rsidRPr="00A26D5D" w:rsidRDefault="00684AB8" w:rsidP="00684AB8">
      <w:pPr>
        <w:ind w:left="1080"/>
      </w:pPr>
      <w:r w:rsidRPr="00A26D5D">
        <w:t>Employer Identification Number</w:t>
      </w:r>
      <w:r>
        <w:t xml:space="preserve"> (EIN)</w:t>
      </w:r>
      <w:r w:rsidRPr="00A26D5D">
        <w:t xml:space="preserve">: </w:t>
      </w:r>
      <w:r w:rsidRPr="00A26D5D">
        <w:rPr>
          <w:b/>
          <w:bCs/>
        </w:rPr>
        <w:t>[</w:t>
      </w:r>
      <w:r w:rsidR="006F1178">
        <w:rPr>
          <w:b/>
          <w:bCs/>
        </w:rPr>
        <w:t>ORGANIZATION</w:t>
      </w:r>
      <w:r w:rsidRPr="00A26D5D">
        <w:rPr>
          <w:b/>
          <w:bCs/>
        </w:rPr>
        <w:t xml:space="preserve"> EIN HERE]</w:t>
      </w:r>
    </w:p>
    <w:p w14:paraId="02151E46" w14:textId="49245EE1" w:rsidR="00684AB8" w:rsidRDefault="00684AB8" w:rsidP="00684AB8">
      <w:pPr>
        <w:ind w:left="1080"/>
        <w:rPr>
          <w:b/>
          <w:bCs/>
        </w:rPr>
      </w:pPr>
      <w:r w:rsidRPr="00A26D5D">
        <w:t xml:space="preserve">PSLF </w:t>
      </w:r>
      <w:r>
        <w:t>contact email</w:t>
      </w:r>
      <w:r w:rsidRPr="00A26D5D">
        <w:t xml:space="preserve">: </w:t>
      </w:r>
      <w:r w:rsidRPr="00A26D5D">
        <w:rPr>
          <w:b/>
          <w:bCs/>
        </w:rPr>
        <w:t>[</w:t>
      </w:r>
      <w:r w:rsidR="006F1178">
        <w:rPr>
          <w:b/>
          <w:bCs/>
        </w:rPr>
        <w:t>ORGANIZATION</w:t>
      </w:r>
      <w:r w:rsidRPr="00A26D5D">
        <w:rPr>
          <w:b/>
          <w:bCs/>
        </w:rPr>
        <w:t xml:space="preserve"> PSLF CONTACT EMAIL ADDRESS HERE]</w:t>
      </w:r>
      <w:r>
        <w:rPr>
          <w:b/>
          <w:bCs/>
        </w:rPr>
        <w:t xml:space="preserve"> </w:t>
      </w:r>
    </w:p>
    <w:p w14:paraId="7F370D9C" w14:textId="77777777" w:rsidR="00684AB8" w:rsidRDefault="00684AB8" w:rsidP="00684AB8">
      <w:pPr>
        <w:ind w:left="360"/>
      </w:pPr>
    </w:p>
    <w:p w14:paraId="549F4B50" w14:textId="77777777" w:rsidR="008061C2" w:rsidRDefault="00684AB8" w:rsidP="00684AB8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>
        <w:rPr>
          <w:rFonts w:ascii="Calibri" w:hAnsi="Calibri" w:cs="Calibri"/>
          <w:b/>
          <w:bCs/>
          <w:color w:val="000000"/>
        </w:rPr>
        <w:t xml:space="preserve">, you need to submit a separate PSLF form for each employer. </w:t>
      </w:r>
      <w:r w:rsidRPr="68F0634F">
        <w:rPr>
          <w:rFonts w:ascii="Calibri" w:hAnsi="Calibri" w:cs="Calibri"/>
          <w:b/>
          <w:bCs/>
          <w:color w:val="000000"/>
        </w:rPr>
        <w:t>If you have</w:t>
      </w:r>
      <w:r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</w:p>
    <w:p w14:paraId="2247BDA7" w14:textId="77777777" w:rsidR="008061C2" w:rsidRDefault="008061C2" w:rsidP="00684AB8">
      <w:pPr>
        <w:rPr>
          <w:rFonts w:ascii="Calibri" w:hAnsi="Calibri" w:cs="Calibri"/>
          <w:b/>
          <w:bCs/>
          <w:color w:val="000000"/>
        </w:rPr>
      </w:pPr>
    </w:p>
    <w:p w14:paraId="7E1223FD" w14:textId="3012EC74" w:rsidR="00684AB8" w:rsidRPr="00F91256" w:rsidRDefault="00C84EB4" w:rsidP="00684AB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If you have previously </w:t>
      </w:r>
      <w:r w:rsidR="0019676B">
        <w:rPr>
          <w:rFonts w:ascii="Calibri" w:hAnsi="Calibri" w:cs="Calibri"/>
          <w:color w:val="000000"/>
        </w:rPr>
        <w:t xml:space="preserve">worked for </w:t>
      </w:r>
      <w:r w:rsidR="0007207C">
        <w:rPr>
          <w:rFonts w:ascii="Calibri" w:hAnsi="Calibri" w:cs="Calibri"/>
          <w:color w:val="000000"/>
        </w:rPr>
        <w:t xml:space="preserve">qualifying Washington state agencies, including public higher education institutions, </w:t>
      </w:r>
      <w:r w:rsidR="0007207C">
        <w:t>y</w:t>
      </w:r>
      <w:r w:rsidR="00684AB8">
        <w:t xml:space="preserve">ou may use the </w:t>
      </w:r>
      <w:hyperlink r:id="rId19" w:history="1">
        <w:r w:rsidR="00BE3FF1" w:rsidRPr="00BE498A">
          <w:rPr>
            <w:rStyle w:val="Hyperlink"/>
          </w:rPr>
          <w:t>PSLF Washington state agency directory</w:t>
        </w:r>
      </w:hyperlink>
      <w:r w:rsidR="00684AB8">
        <w:rPr>
          <w:rStyle w:val="Hyperlink"/>
        </w:rPr>
        <w:t xml:space="preserve"> </w:t>
      </w:r>
      <w:r w:rsidR="00684AB8">
        <w:t xml:space="preserve">to identify the correct EIN and email address </w:t>
      </w:r>
      <w:r w:rsidR="0007207C">
        <w:t xml:space="preserve">to submit your PSLF form to. </w:t>
      </w:r>
    </w:p>
    <w:p w14:paraId="2A9EF564" w14:textId="77777777" w:rsidR="00E80175" w:rsidRDefault="00E80175" w:rsidP="00A302DA"/>
    <w:p w14:paraId="0E1868B7" w14:textId="7C0D706D" w:rsidR="00F078C6" w:rsidRDefault="001712DB" w:rsidP="00A302DA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684AB8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684AB8" w:rsidRPr="005278B0">
        <w:rPr>
          <w:rFonts w:ascii="Calibri" w:hAnsi="Calibri" w:cs="Calibri"/>
          <w:color w:val="000000"/>
        </w:rPr>
        <w:t>That way, you can keep track of your progress and be sure your payments count</w:t>
      </w:r>
      <w:r w:rsidR="0011128C">
        <w:rPr>
          <w:rFonts w:ascii="Calibri" w:hAnsi="Calibri" w:cs="Calibri"/>
          <w:color w:val="000000"/>
        </w:rPr>
        <w:t xml:space="preserve">. </w:t>
      </w:r>
    </w:p>
    <w:p w14:paraId="1A64BE48" w14:textId="77777777" w:rsidR="00F078C6" w:rsidRPr="007A6444" w:rsidRDefault="00F078C6" w:rsidP="00A302DA"/>
    <w:p w14:paraId="0C4DFB60" w14:textId="77777777" w:rsidR="00A302DA" w:rsidRPr="00A302DA" w:rsidRDefault="00A302DA" w:rsidP="002921D3">
      <w:pPr>
        <w:jc w:val="center"/>
        <w:rPr>
          <w:sz w:val="2"/>
          <w:szCs w:val="2"/>
        </w:rPr>
      </w:pPr>
    </w:p>
    <w:sectPr w:rsidR="00A302DA" w:rsidRPr="00A302DA" w:rsidSect="00CA43CA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6EF2" w14:textId="77777777" w:rsidR="00CA43CA" w:rsidRDefault="00CA43CA" w:rsidP="004966AF">
      <w:r>
        <w:separator/>
      </w:r>
    </w:p>
  </w:endnote>
  <w:endnote w:type="continuationSeparator" w:id="0">
    <w:p w14:paraId="03133B17" w14:textId="77777777" w:rsidR="00CA43CA" w:rsidRDefault="00CA43CA" w:rsidP="004966AF">
      <w:r>
        <w:continuationSeparator/>
      </w:r>
    </w:p>
  </w:endnote>
  <w:endnote w:type="continuationNotice" w:id="1">
    <w:p w14:paraId="76CBE594" w14:textId="77777777" w:rsidR="00CA43CA" w:rsidRDefault="00CA4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4A19" w14:textId="77777777" w:rsidR="004966AF" w:rsidRDefault="004966AF" w:rsidP="004966AF"/>
  <w:p w14:paraId="456EEF80" w14:textId="112D453F" w:rsidR="004966AF" w:rsidRPr="00642588" w:rsidRDefault="004966AF" w:rsidP="000112C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3A6" w14:textId="2A9EAAB0" w:rsidR="004966AF" w:rsidRPr="00642588" w:rsidRDefault="004966AF" w:rsidP="00E637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20C4" w14:textId="77777777" w:rsidR="00CA43CA" w:rsidRDefault="00CA43CA" w:rsidP="004966AF">
      <w:r>
        <w:separator/>
      </w:r>
    </w:p>
  </w:footnote>
  <w:footnote w:type="continuationSeparator" w:id="0">
    <w:p w14:paraId="3FC6CA4A" w14:textId="77777777" w:rsidR="00CA43CA" w:rsidRDefault="00CA43CA" w:rsidP="004966AF">
      <w:r>
        <w:continuationSeparator/>
      </w:r>
    </w:p>
  </w:footnote>
  <w:footnote w:type="continuationNotice" w:id="1">
    <w:p w14:paraId="0ACB8ABD" w14:textId="77777777" w:rsidR="00CA43CA" w:rsidRDefault="00CA4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36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  <w:gridCol w:w="2474"/>
    </w:tblGrid>
    <w:tr w:rsidR="007A6444" w14:paraId="07F693F5" w14:textId="77777777" w:rsidTr="00830A3C">
      <w:trPr>
        <w:tblHeader/>
      </w:trPr>
      <w:tc>
        <w:tcPr>
          <w:tcW w:w="6246" w:type="dxa"/>
        </w:tcPr>
        <w:p w14:paraId="1A65AAF6" w14:textId="77777777" w:rsidR="007A6444" w:rsidRPr="00D232D8" w:rsidRDefault="007A6444" w:rsidP="007A6444">
          <w:pPr>
            <w:pStyle w:val="Header"/>
            <w:rPr>
              <w:b/>
              <w:bCs/>
            </w:rPr>
          </w:pPr>
          <w:r w:rsidRPr="00D232D8">
            <w:rPr>
              <w:b/>
              <w:bCs/>
            </w:rPr>
            <w:t>[ORGANIZATION NAME HERE]</w:t>
          </w:r>
        </w:p>
      </w:tc>
      <w:tc>
        <w:tcPr>
          <w:tcW w:w="4644" w:type="dxa"/>
          <w:vAlign w:val="center"/>
        </w:tcPr>
        <w:p w14:paraId="495C5491" w14:textId="5DC668D8" w:rsidR="007A6444" w:rsidRPr="00643F6D" w:rsidRDefault="007A6444" w:rsidP="007A6444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8C5FE6">
            <w:fldChar w:fldCharType="begin"/>
          </w:r>
          <w:r w:rsidR="008C5FE6">
            <w:instrText xml:space="preserve"> DATE \@ "M/d/yyyy" </w:instrText>
          </w:r>
          <w:r w:rsidR="008C5FE6">
            <w:fldChar w:fldCharType="separate"/>
          </w:r>
          <w:r w:rsidR="00374EEE">
            <w:rPr>
              <w:noProof/>
            </w:rPr>
            <w:t>9/4/2024</w:t>
          </w:r>
          <w:r w:rsidR="008C5FE6">
            <w:fldChar w:fldCharType="end"/>
          </w:r>
        </w:p>
      </w:tc>
      <w:tc>
        <w:tcPr>
          <w:tcW w:w="2474" w:type="dxa"/>
          <w:vAlign w:val="center"/>
        </w:tcPr>
        <w:p w14:paraId="7625172A" w14:textId="77777777" w:rsidR="007A6444" w:rsidRPr="00643F6D" w:rsidRDefault="007A6444" w:rsidP="007A6444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2319E98A" w14:textId="77777777" w:rsidR="007A6444" w:rsidRDefault="007A6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C22F7C" w14:paraId="11EA165B" w14:textId="77777777" w:rsidTr="00C22F7C">
      <w:trPr>
        <w:tblHeader/>
      </w:trPr>
      <w:tc>
        <w:tcPr>
          <w:tcW w:w="6246" w:type="dxa"/>
        </w:tcPr>
        <w:p w14:paraId="71851544" w14:textId="0B12A027" w:rsidR="00C22F7C" w:rsidRPr="00D232D8" w:rsidRDefault="00C22F7C" w:rsidP="00746DCD">
          <w:pPr>
            <w:pStyle w:val="Header"/>
            <w:rPr>
              <w:b/>
              <w:bCs/>
            </w:rPr>
          </w:pPr>
          <w:r w:rsidRPr="00D232D8">
            <w:rPr>
              <w:b/>
              <w:bCs/>
            </w:rPr>
            <w:t>[ORGANIZATION NAME HERE]</w:t>
          </w:r>
        </w:p>
      </w:tc>
      <w:tc>
        <w:tcPr>
          <w:tcW w:w="4644" w:type="dxa"/>
          <w:vAlign w:val="center"/>
        </w:tcPr>
        <w:p w14:paraId="498BB5A7" w14:textId="1B7E593D" w:rsidR="00C22F7C" w:rsidRPr="00643F6D" w:rsidRDefault="00C22F7C" w:rsidP="00746DCD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8C5FE6">
            <w:fldChar w:fldCharType="begin"/>
          </w:r>
          <w:r w:rsidR="008C5FE6">
            <w:instrText xml:space="preserve"> DATE \@ "M/d/yyyy" </w:instrText>
          </w:r>
          <w:r w:rsidR="008C5FE6">
            <w:fldChar w:fldCharType="separate"/>
          </w:r>
          <w:r w:rsidR="00374EEE">
            <w:rPr>
              <w:noProof/>
            </w:rPr>
            <w:t>9/4/2024</w:t>
          </w:r>
          <w:r w:rsidR="008C5FE6">
            <w:fldChar w:fldCharType="end"/>
          </w: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7542E63C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1D4"/>
    <w:multiLevelType w:val="hybridMultilevel"/>
    <w:tmpl w:val="3994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7454">
    <w:abstractNumId w:val="10"/>
  </w:num>
  <w:num w:numId="2" w16cid:durableId="1629824015">
    <w:abstractNumId w:val="1"/>
  </w:num>
  <w:num w:numId="3" w16cid:durableId="272833627">
    <w:abstractNumId w:val="0"/>
  </w:num>
  <w:num w:numId="4" w16cid:durableId="841746542">
    <w:abstractNumId w:val="5"/>
  </w:num>
  <w:num w:numId="5" w16cid:durableId="2034576551">
    <w:abstractNumId w:val="4"/>
  </w:num>
  <w:num w:numId="6" w16cid:durableId="1071779509">
    <w:abstractNumId w:val="6"/>
  </w:num>
  <w:num w:numId="7" w16cid:durableId="1987931414">
    <w:abstractNumId w:val="7"/>
  </w:num>
  <w:num w:numId="8" w16cid:durableId="1751073740">
    <w:abstractNumId w:val="11"/>
  </w:num>
  <w:num w:numId="9" w16cid:durableId="2007703962">
    <w:abstractNumId w:val="2"/>
  </w:num>
  <w:num w:numId="10" w16cid:durableId="1036930205">
    <w:abstractNumId w:val="6"/>
  </w:num>
  <w:num w:numId="11" w16cid:durableId="370960640">
    <w:abstractNumId w:val="2"/>
  </w:num>
  <w:num w:numId="12" w16cid:durableId="146627663">
    <w:abstractNumId w:val="9"/>
  </w:num>
  <w:num w:numId="13" w16cid:durableId="1157720964">
    <w:abstractNumId w:val="3"/>
  </w:num>
  <w:num w:numId="14" w16cid:durableId="1739285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ED0"/>
    <w:rsid w:val="00004F41"/>
    <w:rsid w:val="00007C9C"/>
    <w:rsid w:val="000112CE"/>
    <w:rsid w:val="000133C4"/>
    <w:rsid w:val="00014FCA"/>
    <w:rsid w:val="000171EC"/>
    <w:rsid w:val="0002676F"/>
    <w:rsid w:val="000321B5"/>
    <w:rsid w:val="00036974"/>
    <w:rsid w:val="000647EF"/>
    <w:rsid w:val="00067495"/>
    <w:rsid w:val="000678CC"/>
    <w:rsid w:val="0007207C"/>
    <w:rsid w:val="0008379A"/>
    <w:rsid w:val="00086FA3"/>
    <w:rsid w:val="00091F79"/>
    <w:rsid w:val="000B3209"/>
    <w:rsid w:val="000B3EC8"/>
    <w:rsid w:val="000D018C"/>
    <w:rsid w:val="00110574"/>
    <w:rsid w:val="0011128C"/>
    <w:rsid w:val="00115964"/>
    <w:rsid w:val="001171DC"/>
    <w:rsid w:val="00125CF3"/>
    <w:rsid w:val="00144B02"/>
    <w:rsid w:val="001616DB"/>
    <w:rsid w:val="001712DB"/>
    <w:rsid w:val="0017690C"/>
    <w:rsid w:val="00176C25"/>
    <w:rsid w:val="001815CD"/>
    <w:rsid w:val="00182667"/>
    <w:rsid w:val="00191538"/>
    <w:rsid w:val="0019676B"/>
    <w:rsid w:val="001C176D"/>
    <w:rsid w:val="001C1E34"/>
    <w:rsid w:val="001D1C40"/>
    <w:rsid w:val="001D64CC"/>
    <w:rsid w:val="001E0279"/>
    <w:rsid w:val="001E2598"/>
    <w:rsid w:val="001E6113"/>
    <w:rsid w:val="0020087A"/>
    <w:rsid w:val="00221143"/>
    <w:rsid w:val="0023065A"/>
    <w:rsid w:val="002364AB"/>
    <w:rsid w:val="00236D47"/>
    <w:rsid w:val="00247894"/>
    <w:rsid w:val="00247CB0"/>
    <w:rsid w:val="00266364"/>
    <w:rsid w:val="002727EA"/>
    <w:rsid w:val="00273773"/>
    <w:rsid w:val="0028160E"/>
    <w:rsid w:val="00290398"/>
    <w:rsid w:val="002921D3"/>
    <w:rsid w:val="002A068B"/>
    <w:rsid w:val="002B3C71"/>
    <w:rsid w:val="002B4D70"/>
    <w:rsid w:val="002C16FA"/>
    <w:rsid w:val="002C2043"/>
    <w:rsid w:val="002C6F74"/>
    <w:rsid w:val="002E3E4D"/>
    <w:rsid w:val="002E55AA"/>
    <w:rsid w:val="002F08E0"/>
    <w:rsid w:val="00341FB9"/>
    <w:rsid w:val="0034423C"/>
    <w:rsid w:val="00344D8D"/>
    <w:rsid w:val="003474CE"/>
    <w:rsid w:val="003507C9"/>
    <w:rsid w:val="003516C2"/>
    <w:rsid w:val="00374EEE"/>
    <w:rsid w:val="00385B8B"/>
    <w:rsid w:val="00390A31"/>
    <w:rsid w:val="0039178F"/>
    <w:rsid w:val="003C08B9"/>
    <w:rsid w:val="003D1F28"/>
    <w:rsid w:val="003F5E76"/>
    <w:rsid w:val="00401D6B"/>
    <w:rsid w:val="00431453"/>
    <w:rsid w:val="00434E19"/>
    <w:rsid w:val="004354C7"/>
    <w:rsid w:val="004362D5"/>
    <w:rsid w:val="004657FC"/>
    <w:rsid w:val="004825F8"/>
    <w:rsid w:val="00484EFA"/>
    <w:rsid w:val="004954FE"/>
    <w:rsid w:val="004966AF"/>
    <w:rsid w:val="004A6293"/>
    <w:rsid w:val="004A66A3"/>
    <w:rsid w:val="004B13DD"/>
    <w:rsid w:val="004B5921"/>
    <w:rsid w:val="004D33C2"/>
    <w:rsid w:val="004D5AE9"/>
    <w:rsid w:val="004E3939"/>
    <w:rsid w:val="004E39CD"/>
    <w:rsid w:val="004E5706"/>
    <w:rsid w:val="0051119A"/>
    <w:rsid w:val="005234EA"/>
    <w:rsid w:val="005261B6"/>
    <w:rsid w:val="00530642"/>
    <w:rsid w:val="005315AA"/>
    <w:rsid w:val="00544A46"/>
    <w:rsid w:val="00555D9C"/>
    <w:rsid w:val="00557A3A"/>
    <w:rsid w:val="005612FD"/>
    <w:rsid w:val="00581647"/>
    <w:rsid w:val="005A0A09"/>
    <w:rsid w:val="005A5FB2"/>
    <w:rsid w:val="005B210A"/>
    <w:rsid w:val="005B4A44"/>
    <w:rsid w:val="005B7200"/>
    <w:rsid w:val="005C0108"/>
    <w:rsid w:val="005D02DB"/>
    <w:rsid w:val="005D5D91"/>
    <w:rsid w:val="005E19D0"/>
    <w:rsid w:val="005E1B19"/>
    <w:rsid w:val="005E40C1"/>
    <w:rsid w:val="005F4564"/>
    <w:rsid w:val="005F62CB"/>
    <w:rsid w:val="00626748"/>
    <w:rsid w:val="00632B3D"/>
    <w:rsid w:val="00635C68"/>
    <w:rsid w:val="00642588"/>
    <w:rsid w:val="00684AB8"/>
    <w:rsid w:val="00694BF7"/>
    <w:rsid w:val="0069686B"/>
    <w:rsid w:val="006D13C4"/>
    <w:rsid w:val="006F1178"/>
    <w:rsid w:val="0072160A"/>
    <w:rsid w:val="0073365E"/>
    <w:rsid w:val="00735E30"/>
    <w:rsid w:val="00735E8B"/>
    <w:rsid w:val="00746DCD"/>
    <w:rsid w:val="00756BF8"/>
    <w:rsid w:val="007667D5"/>
    <w:rsid w:val="0077641B"/>
    <w:rsid w:val="007822EB"/>
    <w:rsid w:val="007A0202"/>
    <w:rsid w:val="007A2FD3"/>
    <w:rsid w:val="007A6444"/>
    <w:rsid w:val="007B2F13"/>
    <w:rsid w:val="007B70BB"/>
    <w:rsid w:val="007C5391"/>
    <w:rsid w:val="007C6809"/>
    <w:rsid w:val="007F0BDB"/>
    <w:rsid w:val="007F1306"/>
    <w:rsid w:val="007F56D8"/>
    <w:rsid w:val="007F7615"/>
    <w:rsid w:val="008061C2"/>
    <w:rsid w:val="0081772F"/>
    <w:rsid w:val="008240AC"/>
    <w:rsid w:val="00840456"/>
    <w:rsid w:val="008457E5"/>
    <w:rsid w:val="008507B9"/>
    <w:rsid w:val="00855C45"/>
    <w:rsid w:val="008701F1"/>
    <w:rsid w:val="0087289F"/>
    <w:rsid w:val="0088303A"/>
    <w:rsid w:val="0088347C"/>
    <w:rsid w:val="0088352C"/>
    <w:rsid w:val="00895DB7"/>
    <w:rsid w:val="008A75A6"/>
    <w:rsid w:val="008C5FE6"/>
    <w:rsid w:val="008F6228"/>
    <w:rsid w:val="00914599"/>
    <w:rsid w:val="009261CE"/>
    <w:rsid w:val="00932624"/>
    <w:rsid w:val="00947105"/>
    <w:rsid w:val="0098767F"/>
    <w:rsid w:val="00997EE9"/>
    <w:rsid w:val="009A17C7"/>
    <w:rsid w:val="009B1E20"/>
    <w:rsid w:val="009C6AB3"/>
    <w:rsid w:val="009D32DF"/>
    <w:rsid w:val="009D3E45"/>
    <w:rsid w:val="00A003CC"/>
    <w:rsid w:val="00A023B7"/>
    <w:rsid w:val="00A07850"/>
    <w:rsid w:val="00A12FA9"/>
    <w:rsid w:val="00A302DA"/>
    <w:rsid w:val="00A303EF"/>
    <w:rsid w:val="00A60D8F"/>
    <w:rsid w:val="00A6271E"/>
    <w:rsid w:val="00A71911"/>
    <w:rsid w:val="00A736A2"/>
    <w:rsid w:val="00A73700"/>
    <w:rsid w:val="00A7481E"/>
    <w:rsid w:val="00A82546"/>
    <w:rsid w:val="00A85885"/>
    <w:rsid w:val="00A92B96"/>
    <w:rsid w:val="00A97112"/>
    <w:rsid w:val="00AA1296"/>
    <w:rsid w:val="00AC6A70"/>
    <w:rsid w:val="00AF21BE"/>
    <w:rsid w:val="00AF698D"/>
    <w:rsid w:val="00B047B6"/>
    <w:rsid w:val="00B3485C"/>
    <w:rsid w:val="00B521CE"/>
    <w:rsid w:val="00B52F1D"/>
    <w:rsid w:val="00B562D9"/>
    <w:rsid w:val="00B82CE8"/>
    <w:rsid w:val="00B92FDF"/>
    <w:rsid w:val="00B946F5"/>
    <w:rsid w:val="00BA2564"/>
    <w:rsid w:val="00BA3A54"/>
    <w:rsid w:val="00BB0681"/>
    <w:rsid w:val="00BB1FBE"/>
    <w:rsid w:val="00BC6AB1"/>
    <w:rsid w:val="00BD6D10"/>
    <w:rsid w:val="00BE3FF1"/>
    <w:rsid w:val="00C07CD3"/>
    <w:rsid w:val="00C13047"/>
    <w:rsid w:val="00C16B4D"/>
    <w:rsid w:val="00C20E2B"/>
    <w:rsid w:val="00C22F7C"/>
    <w:rsid w:val="00C23DCC"/>
    <w:rsid w:val="00C372CA"/>
    <w:rsid w:val="00C4447C"/>
    <w:rsid w:val="00C45F72"/>
    <w:rsid w:val="00C47D50"/>
    <w:rsid w:val="00C5791E"/>
    <w:rsid w:val="00C84EB4"/>
    <w:rsid w:val="00C8690C"/>
    <w:rsid w:val="00CA43CA"/>
    <w:rsid w:val="00CC2100"/>
    <w:rsid w:val="00CC34F7"/>
    <w:rsid w:val="00CC5118"/>
    <w:rsid w:val="00CE32FF"/>
    <w:rsid w:val="00D01B76"/>
    <w:rsid w:val="00D02F53"/>
    <w:rsid w:val="00D1051E"/>
    <w:rsid w:val="00D12441"/>
    <w:rsid w:val="00D124FF"/>
    <w:rsid w:val="00D232D8"/>
    <w:rsid w:val="00D259A5"/>
    <w:rsid w:val="00D271B8"/>
    <w:rsid w:val="00D356ED"/>
    <w:rsid w:val="00D35E0F"/>
    <w:rsid w:val="00D5364D"/>
    <w:rsid w:val="00D61794"/>
    <w:rsid w:val="00D91ED1"/>
    <w:rsid w:val="00D9614B"/>
    <w:rsid w:val="00DA607A"/>
    <w:rsid w:val="00DD66C5"/>
    <w:rsid w:val="00E21592"/>
    <w:rsid w:val="00E44766"/>
    <w:rsid w:val="00E602C8"/>
    <w:rsid w:val="00E637AB"/>
    <w:rsid w:val="00E63FA1"/>
    <w:rsid w:val="00E650B9"/>
    <w:rsid w:val="00E80175"/>
    <w:rsid w:val="00E90B54"/>
    <w:rsid w:val="00EC02C9"/>
    <w:rsid w:val="00ED091F"/>
    <w:rsid w:val="00EF1E38"/>
    <w:rsid w:val="00EF24B3"/>
    <w:rsid w:val="00F0504C"/>
    <w:rsid w:val="00F0620E"/>
    <w:rsid w:val="00F078C6"/>
    <w:rsid w:val="00F12225"/>
    <w:rsid w:val="00F133A1"/>
    <w:rsid w:val="00F13EB2"/>
    <w:rsid w:val="00F22F67"/>
    <w:rsid w:val="00F239E6"/>
    <w:rsid w:val="00F24720"/>
    <w:rsid w:val="00F40FBC"/>
    <w:rsid w:val="00F41E7E"/>
    <w:rsid w:val="00F44E2B"/>
    <w:rsid w:val="00F56185"/>
    <w:rsid w:val="00F831B9"/>
    <w:rsid w:val="00F85D57"/>
    <w:rsid w:val="00F9280F"/>
    <w:rsid w:val="00FA3EDA"/>
    <w:rsid w:val="00FB3FAD"/>
    <w:rsid w:val="00FB6F45"/>
    <w:rsid w:val="00FC6B63"/>
    <w:rsid w:val="00FD064E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8B1A6B37-6D28-4974-B23F-E49F5300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64CC"/>
    <w:rPr>
      <w:color w:val="17447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809"/>
    <w:rPr>
      <w:vertAlign w:val="superscript"/>
    </w:rPr>
  </w:style>
  <w:style w:type="character" w:styleId="Strong">
    <w:name w:val="Strong"/>
    <w:basedOn w:val="DefaultParagraphFont"/>
    <w:uiPriority w:val="22"/>
    <w:qFormat/>
    <w:rsid w:val="007F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studentaid.gov/articles/manage-your-pslf-progres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studentaid.gov/pslf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entcomplaints.wa.gov/hc/en-us/requests/n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sac.wa.gov/PSL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tudentaid.gov/pslf/employer-search" TargetMode="External"/><Relationship Id="rId19" Type="http://schemas.openxmlformats.org/officeDocument/2006/relationships/hyperlink" Target="https://ofm.wa.gov/PSLF_Direct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Tallman, Katie (WSAC)</DisplayName>
        <AccountId>43</AccountId>
        <AccountType/>
      </UserInfo>
      <UserInfo>
        <DisplayName>Loftin, Sam (WSAC)</DisplayName>
        <AccountId>14</AccountId>
        <AccountType/>
      </UserInfo>
      <UserInfo>
        <DisplayName>Sampedro, Stephanie (WSAC)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purl.org/dc/elements/1.1/"/>
    <ds:schemaRef ds:uri="8271acbd-a8f0-471d-8c3b-d747f2072f30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628cfb4-24e4-4c3f-b586-8ac4bc7c776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257633-22C4-47A0-8C3A-2D2C213D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4775</CharactersWithSpaces>
  <SharedDoc>false</SharedDoc>
  <HLinks>
    <vt:vector size="24" baseType="variant"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  <vt:variant>
        <vt:i4>1704006</vt:i4>
      </vt:variant>
      <vt:variant>
        <vt:i4>6</vt:i4>
      </vt:variant>
      <vt:variant>
        <vt:i4>0</vt:i4>
      </vt:variant>
      <vt:variant>
        <vt:i4>5</vt:i4>
      </vt:variant>
      <vt:variant>
        <vt:lpwstr>https://tinyurl.com/FAQsPSLF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https://tinyurl.com/PSLFsteps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https://tinyurl.com/PSLFInfographic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Hay, Amber (WSAC)</cp:lastModifiedBy>
  <cp:revision>202</cp:revision>
  <dcterms:created xsi:type="dcterms:W3CDTF">2023-04-04T17:46:00Z</dcterms:created>
  <dcterms:modified xsi:type="dcterms:W3CDTF">2024-09-04T20:57:00Z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